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7F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</w:t>
      </w:r>
      <w:r w:rsidR="00804AD6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к приказу </w:t>
      </w:r>
    </w:p>
    <w:p w:rsidR="004264C5" w:rsidRPr="004264C5" w:rsidRDefault="004264C5" w:rsidP="000B1D7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4264C5">
        <w:rPr>
          <w:rFonts w:ascii="Times New Roman" w:eastAsia="Times New Roman" w:hAnsi="Times New Roman" w:cs="Times New Roman"/>
          <w:sz w:val="24"/>
          <w:lang w:eastAsia="ru-RU"/>
        </w:rPr>
        <w:t>от  «</w:t>
      </w:r>
      <w:proofErr w:type="gramEnd"/>
      <w:r w:rsidR="00DF572E">
        <w:rPr>
          <w:rFonts w:ascii="Times New Roman" w:eastAsia="Times New Roman" w:hAnsi="Times New Roman" w:cs="Times New Roman"/>
          <w:sz w:val="24"/>
          <w:lang w:eastAsia="ru-RU"/>
        </w:rPr>
        <w:t>07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DF572E">
        <w:rPr>
          <w:rFonts w:ascii="Times New Roman" w:eastAsia="Times New Roman" w:hAnsi="Times New Roman" w:cs="Times New Roman"/>
          <w:sz w:val="24"/>
          <w:lang w:eastAsia="ru-RU"/>
        </w:rPr>
        <w:t xml:space="preserve">марта 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>201</w:t>
      </w:r>
      <w:r w:rsidR="000B1D7F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года</w:t>
      </w:r>
      <w:r w:rsidR="00DF572E">
        <w:rPr>
          <w:rFonts w:ascii="Times New Roman" w:eastAsia="Times New Roman" w:hAnsi="Times New Roman" w:cs="Times New Roman"/>
          <w:sz w:val="24"/>
          <w:lang w:eastAsia="ru-RU"/>
        </w:rPr>
        <w:t xml:space="preserve"> № 02-218</w:t>
      </w:r>
    </w:p>
    <w:p w:rsidR="004264C5" w:rsidRPr="004264C5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5021EE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  <w:t>ТИПОВАЯ ФОРМА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для </w:t>
      </w:r>
      <w:r w:rsid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сторонних договоров 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 обучение 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дополнительным образовательным программам</w:t>
      </w:r>
    </w:p>
    <w:p w:rsidR="000B1D7F" w:rsidRPr="004264C5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 </w:t>
      </w:r>
      <w:r w:rsidR="002379A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юрид</w:t>
      </w:r>
      <w:r w:rsidR="00C14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ческим лицом</w:t>
      </w:r>
      <w:r w:rsidR="008E0F2D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на одного обучающегося</w:t>
      </w:r>
    </w:p>
    <w:p w:rsidR="005F4023" w:rsidRPr="002528D0" w:rsidRDefault="005F4023" w:rsidP="005F4023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 изм., </w:t>
      </w:r>
      <w:r w:rsidR="00DF57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приказом от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04.04.2019 г. № 02-350)</w:t>
      </w:r>
    </w:p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4264C5">
      <w:pPr>
        <w:shd w:val="clear" w:color="auto" w:fill="FFFFFF"/>
        <w:tabs>
          <w:tab w:val="left" w:pos="379"/>
        </w:tabs>
        <w:spacing w:before="5" w:after="0" w:line="276" w:lineRule="auto"/>
        <w:ind w:right="14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О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 № _____</w:t>
      </w:r>
    </w:p>
    <w:p w:rsidR="004264C5" w:rsidRPr="004264C5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 </w:t>
      </w:r>
      <w:permStart w:id="34635882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указать место заключения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346358827"/>
      <w:r w:rsidRPr="004264C5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AC6587" w:rsidRPr="00AC6587" w:rsidRDefault="00AC6587" w:rsidP="00AC6587">
      <w:pPr>
        <w:spacing w:after="0" w:line="240" w:lineRule="auto"/>
        <w:ind w:right="-2" w:firstLine="99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___________ 20__ г., регистрационный № ______, Серия ________№_______, выданной Федеральной службой по надзору в сфере образования и науки,  в лице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______________________________________________________________________          </w:t>
      </w:r>
    </w:p>
    <w:p w:rsidR="00AC6587" w:rsidRPr="00AC6587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(наименование должности, фамилии, имени, отчества руководителя   структурного подразделения)</w:t>
      </w:r>
    </w:p>
    <w:p w:rsidR="00AC6587" w:rsidRPr="00AC6587" w:rsidRDefault="00AC6587" w:rsidP="00AC658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AC65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действующего(ей)___ на основании доверенности от «___» ____________ № ______, выданной ректором Академии,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C6587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наличии))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«Заказчик» (в лице представителя____________________________, действующего на основании доверенности от «___» __________ №_____), 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_________________________________________________________________________,</w:t>
      </w:r>
    </w:p>
    <w:p w:rsidR="00AC6587" w:rsidRPr="00AC6587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наличии))</w:t>
      </w:r>
    </w:p>
    <w:p w:rsid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«Обучающийся», совместно </w:t>
      </w:r>
      <w:proofErr w:type="gramStart"/>
      <w:r w:rsidRPr="00AC6587">
        <w:rPr>
          <w:rFonts w:ascii="Times New Roman" w:eastAsia="Times New Roman" w:hAnsi="Times New Roman" w:cs="Times New Roman"/>
          <w:lang w:eastAsia="ru-RU"/>
        </w:rPr>
        <w:t>именуемые  «</w:t>
      </w:r>
      <w:proofErr w:type="gramEnd"/>
      <w:r w:rsidRPr="00AC6587">
        <w:rPr>
          <w:rFonts w:ascii="Times New Roman" w:eastAsia="Times New Roman" w:hAnsi="Times New Roman" w:cs="Times New Roman"/>
          <w:lang w:eastAsia="ru-RU"/>
        </w:rPr>
        <w:t>Стороны»,  а по отдельности «Сторона» заключили настоящий договор (далее - Договор) о нижеследующем:</w:t>
      </w:r>
    </w:p>
    <w:p w:rsidR="00A539B6" w:rsidRPr="00AC6587" w:rsidRDefault="00A539B6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Обучающемуся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3F4FA9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дополнительной общеобразовательной</w:t>
      </w:r>
      <w:r w:rsidR="003F4FA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3F4FA9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/</w:t>
      </w:r>
      <w:r w:rsidR="003F4FA9" w:rsidRPr="003F4FA9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дополнительной профессиональной 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программе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повышения квалификации / профессиональной переподготовки</w:t>
      </w:r>
      <w:r w:rsid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  <w:lang w:eastAsia="ru-RU"/>
        </w:rPr>
        <w:t>(указать для профессиональных программ)</w:t>
      </w:r>
      <w:r w:rsidRPr="004264C5">
        <w:rPr>
          <w:rFonts w:ascii="Times New Roman" w:eastAsia="Times New Roman" w:hAnsi="Times New Roman" w:cs="Times New Roman"/>
          <w:color w:val="0000FF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(указать наименование программы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)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/ с учетом 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 </w:t>
      </w:r>
      <w:permStart w:id="9120506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  <w:r w:rsidRPr="004264C5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1"/>
      </w:r>
    </w:p>
    <w:permEnd w:id="9120506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1.3. Обучение будет осуществляться по 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701630298" w:edGrp="everyone"/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ermEnd w:id="701630298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форме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43555352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435553527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393965795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</w:p>
    <w:permEnd w:id="1393965795"/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2.1.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устанавливать системы оценок, формы, порядок и периодичность </w:t>
      </w:r>
      <w:r w:rsidR="00DA1040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="00DA1040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</w:t>
      </w:r>
      <w:r w:rsidR="004105B7">
        <w:rPr>
          <w:rFonts w:ascii="Times New Roman" w:eastAsia="Times New Roman" w:hAnsi="Times New Roman" w:cs="Times New Roman"/>
          <w:sz w:val="24"/>
          <w:szCs w:val="26"/>
          <w:lang w:eastAsia="ru-RU"/>
        </w:rPr>
        <w:t>ми нормативными актами Академии.</w:t>
      </w:r>
    </w:p>
    <w:p w:rsidR="00AC6587" w:rsidRP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2.2. </w:t>
      </w:r>
      <w:r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Заказчика:</w:t>
      </w:r>
    </w:p>
    <w:p w:rsidR="00AC6587" w:rsidRP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от Исполнителя информацию по вопросам организации и надлежащего предоставления образовательной услуги.</w:t>
      </w:r>
    </w:p>
    <w:p w:rsidR="000B1D7F" w:rsidRPr="000B1D7F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2.3.</w:t>
      </w:r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Обучающегося.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(в части, не противоречащей статусу </w:t>
      </w:r>
      <w:r w:rsidR="005A6821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Pr="000B1D7F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2"/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. Обучающийся также вправе: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:rsid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довести до Заказчика</w:t>
      </w:r>
      <w:r w:rsidR="00403874" w:rsidRPr="0040387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 Обучающегося</w:t>
      </w:r>
      <w:r w:rsidRPr="0040387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9619AA" w:rsidRPr="000B1D7F" w:rsidRDefault="009619AA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Обучающегося 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Академию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условии соблюдения установленных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локальными нормативными актами Исполнителя услови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й</w:t>
      </w:r>
      <w:r w:rsidRPr="00094CF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приема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организовать и обеспечить надлежащее предоставление образовательной услуги, предусмотренной разделом 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Договора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обеспечить Обучающемуся предусмотренные Программой условия ее освоения;</w:t>
      </w:r>
    </w:p>
    <w:p w:rsidR="00AC6587" w:rsidRDefault="008D3165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о завершении обучения Заказчику, освоившему Программу, выдать</w:t>
      </w:r>
      <w:r w:rsidR="0043112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________________________</w:t>
      </w:r>
      <w:r w:rsidR="00431122" w:rsidRPr="00431122">
        <w:rPr>
          <w:rFonts w:ascii="Times New Roman" w:hAnsi="Times New Roman" w:cs="Times New Roman"/>
        </w:rPr>
        <w:t xml:space="preserve"> </w:t>
      </w:r>
      <w:r w:rsidR="00431122" w:rsidRPr="00431122">
        <w:rPr>
          <w:rFonts w:ascii="Times New Roman" w:hAnsi="Times New Roman" w:cs="Times New Roman"/>
          <w:i/>
          <w:color w:val="0000FF"/>
        </w:rPr>
        <w:t>(указать наименование документа</w:t>
      </w:r>
      <w:r w:rsidR="00431122" w:rsidRPr="00431122">
        <w:rPr>
          <w:rStyle w:val="a5"/>
          <w:rFonts w:ascii="Times New Roman" w:hAnsi="Times New Roman" w:cs="Times New Roman"/>
          <w:i/>
          <w:color w:val="0000FF"/>
        </w:rPr>
        <w:footnoteReference w:id="3"/>
      </w:r>
      <w:r w:rsidR="00431122" w:rsidRPr="00431122">
        <w:rPr>
          <w:rFonts w:ascii="Times New Roman" w:hAnsi="Times New Roman" w:cs="Times New Roman"/>
          <w:i/>
          <w:color w:val="0000FF"/>
        </w:rPr>
        <w:t>)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В случае отчисления </w:t>
      </w:r>
      <w:r w:rsidR="005A6821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 завершения обучения или в случае </w:t>
      </w:r>
      <w:proofErr w:type="spellStart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непрохождения</w:t>
      </w:r>
      <w:proofErr w:type="spellEnd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итоговой аттестации, по заявлению Заказчика, выдать справку об обучении установленного Академией образца.</w:t>
      </w:r>
    </w:p>
    <w:p w:rsidR="00AC6587" w:rsidRPr="00AC6587" w:rsidRDefault="000B1D7F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2.5. </w:t>
      </w:r>
      <w:r w:rsidR="00AC6587"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Заказчика:</w:t>
      </w:r>
    </w:p>
    <w:p w:rsid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4105B7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5F4023" w:rsidRDefault="005F4023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154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беспечить в срок не позднее __ дней до начала обучения представление Обучающимся </w:t>
      </w:r>
      <w:r w:rsidRPr="005F4023">
        <w:rPr>
          <w:rFonts w:ascii="Times New Roman" w:eastAsia="Times New Roman" w:hAnsi="Times New Roman"/>
          <w:i/>
          <w:color w:val="0000FF"/>
          <w:sz w:val="24"/>
          <w:szCs w:val="24"/>
          <w:lang w:eastAsia="ru-RU"/>
        </w:rPr>
        <w:t>диплома о высшем образовании / о среднем профессиональном образовании, иных документов, необходимых для зачисления в Академию для обучения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5F4023" w:rsidRPr="00AC6587" w:rsidRDefault="005F4023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(абзац в редакции приказа от 04.04.2019 г. № 02-350)</w:t>
      </w:r>
    </w:p>
    <w:p w:rsidR="00AC6587" w:rsidRPr="00AC6587" w:rsidRDefault="00AC6587" w:rsidP="00AC6587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возмещать ущерб, причиненный Обучающимся и (или) Заказчиком имуществу Исполнителя, в соответствии с законодательством Российской Федерации.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Обучающегося: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4105B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0B1D7F" w:rsidRPr="000B1D7F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0B1D7F"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0B1D7F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B063F2" w:rsidRDefault="004264C5" w:rsidP="004264C5">
      <w:pPr>
        <w:spacing w:after="0" w:line="240" w:lineRule="auto"/>
        <w:ind w:right="-5" w:firstLine="567"/>
        <w:jc w:val="both"/>
        <w:rPr>
          <w:rFonts w:ascii="Times New Roman" w:hAnsi="Times New Roman" w:cs="Times New Roman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</w:t>
      </w:r>
      <w:r w:rsidR="007D2389" w:rsidRP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Академии </w:t>
      </w:r>
      <w:r w:rsidR="007D2389" w:rsidRPr="00A36C10">
        <w:rPr>
          <w:rFonts w:ascii="Times New Roman" w:hAnsi="Times New Roman" w:cs="Times New Roman"/>
          <w:sz w:val="24"/>
          <w:szCs w:val="24"/>
        </w:rPr>
        <w:t xml:space="preserve">(стоимость </w:t>
      </w:r>
      <w:proofErr w:type="gramStart"/>
      <w:r w:rsidR="007D2389" w:rsidRPr="00A36C10">
        <w:rPr>
          <w:rFonts w:ascii="Times New Roman" w:hAnsi="Times New Roman" w:cs="Times New Roman"/>
          <w:sz w:val="24"/>
          <w:szCs w:val="24"/>
        </w:rPr>
        <w:t>обучения)</w:t>
      </w:r>
      <w:r w:rsidR="00B063F2" w:rsidRPr="00A36C10">
        <w:rPr>
          <w:rFonts w:ascii="Times New Roman" w:hAnsi="Times New Roman" w:cs="Times New Roman"/>
          <w:sz w:val="24"/>
          <w:szCs w:val="24"/>
        </w:rPr>
        <w:t xml:space="preserve">  составляет</w:t>
      </w:r>
      <w:proofErr w:type="gramEnd"/>
      <w:r w:rsidR="00B063F2" w:rsidRPr="00B063F2">
        <w:rPr>
          <w:rFonts w:ascii="Times New Roman" w:hAnsi="Times New Roman" w:cs="Times New Roman"/>
        </w:rPr>
        <w:t xml:space="preserve"> ______ </w:t>
      </w:r>
      <w:r w:rsidR="00B063F2" w:rsidRPr="00A36C10">
        <w:rPr>
          <w:rFonts w:ascii="Times New Roman" w:hAnsi="Times New Roman" w:cs="Times New Roman"/>
          <w:sz w:val="24"/>
          <w:szCs w:val="24"/>
        </w:rPr>
        <w:t>(прописью тысяч) рублей __ копеек.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AF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налогом на добавленную стоимость не облага</w:t>
      </w:r>
      <w:r w:rsidR="00A6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4264C5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proofErr w:type="gramStart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В</w:t>
      </w:r>
      <w:proofErr w:type="gramEnd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 xml:space="preserve"> случае, если срок обучения по Программе составляет не менее 2 лет, и договором предусмотрена поэтапная оплата обучения, договором может быть предусмотрена возможность индексации стоимости обучения. В этом случае п. 3.4 </w:t>
      </w:r>
      <w:r w:rsidR="00864076">
        <w:rPr>
          <w:rFonts w:ascii="Times New Roman" w:hAnsi="Times New Roman" w:cs="Times New Roman"/>
          <w:color w:val="0000FF"/>
          <w:sz w:val="22"/>
          <w:szCs w:val="22"/>
        </w:rPr>
        <w:t>дополняется следующим абзацем</w:t>
      </w:r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: «</w:t>
      </w:r>
      <w:r w:rsidR="007D2389" w:rsidRPr="005021EE">
        <w:rPr>
          <w:rFonts w:ascii="Times New Roman" w:hAnsi="Times New Roman" w:cs="Times New Roman"/>
          <w:i/>
          <w:color w:val="0000FF"/>
          <w:sz w:val="22"/>
          <w:szCs w:val="22"/>
        </w:rPr>
        <w:t>Исполнитель вправе увеличить стоимость</w:t>
      </w:r>
      <w:r w:rsidR="007D2389" w:rsidRPr="005021EE"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образовательной услуги на уровень инфляции, предусмотренный основными характеристиками федерального бюджета на </w:t>
      </w:r>
      <w:r w:rsidR="007D2389" w:rsidRPr="005021EE">
        <w:rPr>
          <w:rFonts w:ascii="Times New Roman" w:hAnsi="Times New Roman" w:cs="Times New Roman"/>
          <w:i/>
          <w:iCs/>
          <w:color w:val="0000FF"/>
          <w:sz w:val="22"/>
          <w:szCs w:val="22"/>
        </w:rPr>
        <w:lastRenderedPageBreak/>
        <w:t>очередной финансовый год и плановый период (ч. 3 ст. 54 Федеральный закон от 29.12.2012 № 273-ФЗ "Об образовании в Российской Федерации"). Индексация стоимости обучения по Программе осуществляется соответствующим приказом и оформляется дополнительным соглашением к договору. Перерасчёту в случае индексации подлежит лишь неоплаченная на момент индексации стоимость обучения по Программе».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7D2389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4264C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Оплата обучения производится авансовым платежом в срок не позднее чем за __ дня до начала обучения</w:t>
      </w:r>
      <w:r w:rsid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4264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:rsidR="007D2389" w:rsidRPr="007D2389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 - приемки образовательной услуги (части образовательной услуги) составляется </w:t>
      </w:r>
      <w:r w:rsidRP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по итогам обучения / ежеквартально</w:t>
      </w:r>
      <w:r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4"/>
      </w:r>
      <w:r w:rsidRPr="007D23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___ (______)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7D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844B62" w:rsidRPr="00844B62" w:rsidRDefault="00844B62" w:rsidP="00844B6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8053E3" w:rsidRPr="0080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денежных средств, перечисленных Заказчиком за обучение, производится Академией в случае отказа Заказчика от Договора при условии получения Академией уведомления об отказе до начала обучения, в размере __ % денежных средств, перечисленных Заказчиком. Если уведомление будет получено Академией после начала обучения, денежные средства, перечисленные Заказчиком для оплаты обучения, не возвращаются</w:t>
      </w:r>
      <w:r w:rsidRPr="0084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60" w:rsidRPr="00B07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 w:rsidR="00B07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Обучающегося до завершения обучения в связи с нарушением обязанностей, установленных п. 2.6. Договора (</w:t>
      </w:r>
      <w:r w:rsidR="00B07D60" w:rsidRPr="00B07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 учебного плана, пропуск более 50% часов учебного плана, нарушение</w:t>
      </w:r>
      <w:r w:rsidR="008E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внутреннего распорядка </w:t>
      </w:r>
      <w:r w:rsidR="00B07D60" w:rsidRPr="00B07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т.д.) </w:t>
      </w:r>
      <w:r w:rsidR="008E0B10" w:rsidRPr="00805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средства, перечисленные Заказчиком для оплаты обучения, не возвращаются</w:t>
      </w:r>
      <w:r w:rsidR="00B07D60" w:rsidRPr="00B07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4B62" w:rsidRPr="00844B62" w:rsidRDefault="00844B62" w:rsidP="00844B6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Возврат денежных средств Заказчику производится на основании его заявления.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  <w:r w:rsidRPr="00844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РФ от 15 августа 2013 г. № 706.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CD1185" w:rsidRPr="00CD1185" w:rsidRDefault="007E5028" w:rsidP="00CD118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В случае неоплаты обучения в сроки, указанные в разделе 3 настоящего Договора, или неполной оплаты обучения Заказчик уплачивает Академии пеню за каждый день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lastRenderedPageBreak/>
        <w:t xml:space="preserve">просрочки в </w:t>
      </w:r>
      <w:r w:rsid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размере _____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% от суммы, подлежащей оплате, но </w:t>
      </w:r>
      <w:r w:rsid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не более 10 </w:t>
      </w:r>
      <w:r w:rsidR="00CD1185" w:rsidRPr="00CD118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% от общей стоимости обучения Заказчика</w:t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="00CD1185" w:rsidRPr="00CD11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B3E64" w:rsidRPr="007E5028" w:rsidRDefault="007E5028" w:rsidP="007E5028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E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E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Обучающийся в случае нарушения обязанностей, установленных в соответствии с п. 2.6 Договора, может быть привлечён к дисциплинарной ответственности, вплоть до отчисления из Академии</w:t>
      </w:r>
      <w:r w:rsidR="00645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028" w:rsidRDefault="007E5028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805538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 (____)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805538" w:rsidRPr="00FB3E64" w:rsidRDefault="00805538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i/>
          <w:sz w:val="20"/>
          <w:szCs w:val="20"/>
        </w:rPr>
        <w:t xml:space="preserve">п. 6.3.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от 04.04.2019 г. № 02-350)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6C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получения уведомления об одностороннем отказе</w:t>
      </w:r>
      <w:r w:rsidR="00B6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РАЗРЕШЕНИЕ   СПОРОВ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установленный срок означает признание требований претензии. 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должны быть указаны: наименование, почтовый адрес и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реквизиты организации, предъявившей претензию; наименование, почтовый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 и реквизиты организации, которой направлена претензия. 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претензионные требования подлежат денежной оценке, в претензии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указывается </w:t>
      </w:r>
      <w:proofErr w:type="spellStart"/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истребуемая</w:t>
      </w:r>
      <w:proofErr w:type="spellEnd"/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и ее полный и обоснованный расчет. 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подтверждение заявленных требований к претензии должны быть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приложены надлежащим образом оформленные и заверенные необходимые документы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либо выписки из них. 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могут быть указаны иные сведения, которые, по мнению заявителя,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будут способствовать более быстрому и правильному ее рассмотрению, объективному 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урегулированию спора. </w:t>
      </w:r>
    </w:p>
    <w:p w:rsidR="00902A3A" w:rsidRPr="00902A3A" w:rsidRDefault="00902A3A" w:rsidP="00902A3A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в </w:t>
      </w:r>
      <w:r w:rsidRPr="00902A3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Арбитражном суде г. Москвы</w:t>
      </w:r>
      <w:r w:rsidRPr="00902A3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6"/>
      </w:r>
      <w:r w:rsidRPr="00902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410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410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</w:t>
      </w:r>
      <w:r w:rsidRPr="009563D3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размещения информации в личном кабинете Заказчика</w:t>
      </w:r>
      <w:r w:rsidR="00EF10AE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(при наличии)</w:t>
      </w:r>
      <w:r w:rsidRPr="009563D3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 направления уведомления посредством коротких текстовых сообщений (</w:t>
      </w:r>
      <w:r w:rsidRPr="009563D3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 w:eastAsia="ru-RU"/>
        </w:rPr>
        <w:t>SMS</w:t>
      </w:r>
      <w:r w:rsidRPr="009563D3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) на номер мобильного телефона Заказчика, указанного в Договоре; направления документов и (или) уведомлений по факсу, электронной почте Заказчика, указанной в Договор</w:t>
      </w:r>
      <w:r w:rsidR="00A7089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е</w:t>
      </w:r>
      <w:r w:rsidR="00283587"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7"/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F4023" w:rsidRPr="005F4023" w:rsidRDefault="005F4023" w:rsidP="005F40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5F4023" w:rsidRDefault="005F4023" w:rsidP="005F402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5F4023" w:rsidRPr="00FB3E64" w:rsidRDefault="00B47FD7" w:rsidP="005F402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(п. 8.1.</w:t>
      </w:r>
      <w:r w:rsidR="005F40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редакции </w:t>
      </w:r>
      <w:r w:rsidR="005F4023"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приказа от 04.04.2019 г. № 02-350)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606C65" w:rsidRPr="00606C65" w:rsidRDefault="00606C65" w:rsidP="00606C6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Обучающимся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.5.2. 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общедоступные данные. 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FB3E64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r w:rsidR="005442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Договор вступает в силу со дня его заключения Сторонами и действует до отчисления Обучающегося.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7A10E8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9.</w:t>
      </w:r>
      <w:r w:rsidR="007A10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Для договоров на бумажном носителе:</w:t>
      </w:r>
    </w:p>
    <w:p w:rsidR="0021223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«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»</w:t>
      </w:r>
    </w:p>
    <w:p w:rsidR="0021223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Для договоров, формируемых </w:t>
      </w:r>
      <w:proofErr w:type="spellStart"/>
      <w:r w:rsid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электронно</w:t>
      </w:r>
      <w:proofErr w:type="spellEnd"/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</w:p>
    <w:p w:rsidR="00FB3E6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5021EE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форме электронного документа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</w:p>
    <w:p w:rsidR="00FB3E6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</w:t>
      </w:r>
      <w:r w:rsidR="004105B7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bookmarkStart w:id="0" w:name="_GoBack"/>
      <w:bookmarkEnd w:id="0"/>
    </w:p>
    <w:p w:rsidR="00765DBD" w:rsidRDefault="00765DBD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АДРЕСА И РЕКВИЗИТЫ СТОРОН</w:t>
      </w:r>
    </w:p>
    <w:p w:rsidR="00967D74" w:rsidRPr="00765DBD" w:rsidRDefault="00967D74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967D74" w:rsidRPr="00967D74" w:rsidTr="00EB6BAB">
        <w:tc>
          <w:tcPr>
            <w:tcW w:w="3227" w:type="dxa"/>
            <w:shd w:val="clear" w:color="auto" w:fill="auto"/>
          </w:tcPr>
          <w:p w:rsidR="00967D74" w:rsidRPr="00967D74" w:rsidRDefault="00967D74" w:rsidP="00967D74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Академия 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Обучающийся </w:t>
            </w:r>
          </w:p>
        </w:tc>
      </w:tr>
      <w:tr w:rsidR="00967D74" w:rsidRPr="00967D74" w:rsidTr="00EB6BAB">
        <w:tc>
          <w:tcPr>
            <w:tcW w:w="3227" w:type="dxa"/>
            <w:shd w:val="clear" w:color="auto" w:fill="auto"/>
          </w:tcPr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Президенте Российской Федерации»</w:t>
            </w:r>
            <w:r w:rsidRPr="00967D7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8"/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Адрес: 119571, г. Москва, пр-т Вернадского, д. 82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 xml:space="preserve">Телефон\факс ______________ 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1027739610018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74262">
              <w:rPr>
                <w:rFonts w:ascii="Times New Roman" w:eastAsia="Times New Roman" w:hAnsi="Times New Roman" w:cs="Times New Roman"/>
                <w:lang w:eastAsia="ru-RU"/>
              </w:rPr>
              <w:t>/КПП</w:t>
            </w: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4262" w:rsidRPr="00674262">
              <w:rPr>
                <w:rFonts w:ascii="Times New Roman" w:eastAsia="Times New Roman" w:hAnsi="Times New Roman" w:cs="Times New Roman"/>
                <w:lang w:eastAsia="ru-RU"/>
              </w:rPr>
              <w:t>7729050901/772901001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______________________________________ в________________________________________ БИК_____________________________________ КБК_____________________________________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 xml:space="preserve">ОКТМО__________________________________ </w:t>
            </w:r>
            <w:proofErr w:type="gramStart"/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ОКПО  _</w:t>
            </w:r>
            <w:proofErr w:type="gramEnd"/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967D74">
                    <w:rPr>
                      <w:rFonts w:ascii="Times New Roman" w:eastAsia="Times New Roman" w:hAnsi="Times New Roman" w:cs="Times New Roman"/>
                      <w:lang w:eastAsia="ru-RU"/>
                    </w:rPr>
                    <w:t>Академии</w:t>
                  </w:r>
                </w:p>
              </w:tc>
            </w:tr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967D74" w:rsidRPr="00967D74" w:rsidRDefault="00967D74" w:rsidP="00967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967D74" w:rsidRPr="00967D74" w:rsidRDefault="00967D74" w:rsidP="00967D7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Наименование юридического лица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нахождения (при необходимости фактический адрес)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967D7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ОГРН____________________ИНН_________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Банковские </w:t>
            </w:r>
            <w:proofErr w:type="gramStart"/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реквизиты:_</w:t>
            </w:r>
            <w:proofErr w:type="gramEnd"/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967D7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Заказчика</w:t>
                  </w:r>
                </w:p>
              </w:tc>
            </w:tr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967D74" w:rsidRPr="00967D74" w:rsidRDefault="00967D74" w:rsidP="00967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EB6BAB">
              <w:tc>
                <w:tcPr>
                  <w:tcW w:w="5211" w:type="dxa"/>
                </w:tcPr>
                <w:p w:rsidR="00967D74" w:rsidRPr="00967D74" w:rsidRDefault="00967D74" w:rsidP="00967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  <w:r w:rsidRPr="00967D74">
                    <w:rPr>
                      <w:rFonts w:ascii="Times New Roman" w:eastAsia="Times New Roman" w:hAnsi="Times New Roman" w:cs="Times New Roman"/>
                      <w:bCs/>
                      <w:vertAlign w:val="superscript"/>
                      <w:lang w:eastAsia="ru-RU"/>
                    </w:rPr>
                    <w:footnoteReference w:id="9"/>
                  </w:r>
                </w:p>
              </w:tc>
            </w:tr>
          </w:tbl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967D74" w:rsidRPr="00967D74" w:rsidRDefault="00967D74" w:rsidP="00967D7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:rsidR="00967D74" w:rsidRPr="00967D74" w:rsidRDefault="00967D74" w:rsidP="00967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_____________________________</w:t>
            </w:r>
          </w:p>
          <w:p w:rsidR="00967D74" w:rsidRPr="00967D74" w:rsidRDefault="00967D74" w:rsidP="00967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lastRenderedPageBreak/>
              <w:t>e</w:t>
            </w: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967D7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96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967D74" w:rsidRPr="00967D74" w:rsidRDefault="00967D74" w:rsidP="00967D74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967D74" w:rsidRPr="00967D74" w:rsidRDefault="00967D74" w:rsidP="00967D74">
      <w:pPr>
        <w:shd w:val="clear" w:color="auto" w:fill="FFFFFF"/>
        <w:tabs>
          <w:tab w:val="left" w:leader="underscore" w:pos="7032"/>
        </w:tabs>
        <w:spacing w:before="240" w:after="24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DB" w:rsidRDefault="00136BDB" w:rsidP="004264C5">
      <w:pPr>
        <w:spacing w:after="0" w:line="240" w:lineRule="auto"/>
      </w:pPr>
      <w:r>
        <w:separator/>
      </w:r>
    </w:p>
  </w:endnote>
  <w:endnote w:type="continuationSeparator" w:id="0">
    <w:p w:rsidR="00136BDB" w:rsidRDefault="00136BDB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DB" w:rsidRDefault="00136BDB" w:rsidP="004264C5">
      <w:pPr>
        <w:spacing w:after="0" w:line="240" w:lineRule="auto"/>
      </w:pPr>
      <w:r>
        <w:separator/>
      </w:r>
    </w:p>
  </w:footnote>
  <w:footnote w:type="continuationSeparator" w:id="0">
    <w:p w:rsidR="00136BDB" w:rsidRDefault="00136BDB" w:rsidP="004264C5">
      <w:pPr>
        <w:spacing w:after="0" w:line="240" w:lineRule="auto"/>
      </w:pPr>
      <w:r>
        <w:continuationSeparator/>
      </w:r>
    </w:p>
  </w:footnote>
  <w:footnote w:id="1">
    <w:p w:rsidR="004264C5" w:rsidRPr="00630D89" w:rsidRDefault="004264C5" w:rsidP="004264C5">
      <w:pPr>
        <w:pStyle w:val="a3"/>
        <w:jc w:val="both"/>
        <w:rPr>
          <w:rFonts w:ascii="Times New Roman" w:hAnsi="Times New Roman" w:cs="Times New Roman"/>
        </w:rPr>
      </w:pPr>
      <w:r w:rsidRPr="00E53F15">
        <w:rPr>
          <w:rStyle w:val="a5"/>
          <w:rFonts w:ascii="Times New Roman" w:hAnsi="Times New Roman" w:cs="Times New Roman"/>
        </w:rPr>
        <w:footnoteRef/>
      </w:r>
      <w:r w:rsidRPr="00E53F15">
        <w:rPr>
          <w:rFonts w:ascii="Times New Roman" w:hAnsi="Times New Roman" w:cs="Times New Roman"/>
        </w:rPr>
        <w:t xml:space="preserve"> В соответствии с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Программы профессиональной переподготовки разрабатываются на основании </w:t>
      </w:r>
      <w:r w:rsidRPr="00630D89">
        <w:rPr>
          <w:rFonts w:ascii="Times New Roman" w:hAnsi="Times New Roman" w:cs="Times New Roman"/>
        </w:rPr>
        <w:t>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</w:footnote>
  <w:footnote w:id="2">
    <w:p w:rsidR="000B1D7F" w:rsidRPr="00630D89" w:rsidRDefault="000B1D7F" w:rsidP="000B1D7F">
      <w:pPr>
        <w:pStyle w:val="a3"/>
        <w:spacing w:line="180" w:lineRule="exact"/>
        <w:jc w:val="both"/>
        <w:rPr>
          <w:rFonts w:ascii="Times New Roman" w:hAnsi="Times New Roman" w:cs="Times New Roman"/>
        </w:rPr>
      </w:pPr>
      <w:r w:rsidRPr="00630D89">
        <w:rPr>
          <w:rStyle w:val="a5"/>
          <w:rFonts w:ascii="Times New Roman" w:hAnsi="Times New Roman" w:cs="Times New Roman"/>
        </w:rPr>
        <w:footnoteRef/>
      </w:r>
      <w:r w:rsidRPr="00630D89">
        <w:rPr>
          <w:rFonts w:ascii="Times New Roman" w:hAnsi="Times New Roman" w:cs="Times New Roman"/>
        </w:rPr>
        <w:t xml:space="preserve"> Структурные подразделения Академии вправе раскрыть содержание статьи 34 Федерального закона от 29 декабря 2012 г. № 273-ФЗ «Об образовании в Российской Федерации», а также</w:t>
      </w:r>
      <w:r w:rsidRPr="00630D89">
        <w:rPr>
          <w:rFonts w:ascii="Times New Roman" w:hAnsi="Times New Roman" w:cs="Times New Roman"/>
          <w:vertAlign w:val="superscript"/>
        </w:rPr>
        <w:t xml:space="preserve"> </w:t>
      </w:r>
      <w:r w:rsidRPr="00630D89">
        <w:rPr>
          <w:rFonts w:ascii="Times New Roman" w:hAnsi="Times New Roman" w:cs="Times New Roman"/>
        </w:rPr>
        <w:t>дополнить настоящий пункт иными правами, предусмотренными законодательством РФ и уставом Академии.</w:t>
      </w:r>
    </w:p>
  </w:footnote>
  <w:footnote w:id="3">
    <w:p w:rsidR="00431122" w:rsidRDefault="00431122" w:rsidP="0043112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30D89">
        <w:rPr>
          <w:rFonts w:ascii="Times New Roman" w:hAnsi="Times New Roman" w:cs="Times New Roman"/>
        </w:rPr>
        <w:t>Для профессиональных программ – удостоверение о повышении квалификации / диплом о профессиональной переподготовке; для дополнительных общеобразовательных программ - сертификат установленного Академией образца.</w:t>
      </w:r>
      <w:r w:rsidRPr="00630D89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630D89">
        <w:rPr>
          <w:rFonts w:ascii="Times New Roman" w:hAnsi="Times New Roman" w:cs="Times New Roman"/>
        </w:rPr>
        <w:t xml:space="preserve">Если по итогам освоения образовательной программы выдача документа о квалификации, документа об обучении не предусмотрена, пункт изложить в следующей редакции: </w:t>
      </w:r>
      <w:r w:rsidRPr="00630D89">
        <w:rPr>
          <w:rFonts w:ascii="Times New Roman" w:hAnsi="Times New Roman" w:cs="Times New Roman"/>
          <w:i/>
          <w:sz w:val="22"/>
        </w:rPr>
        <w:t>«</w:t>
      </w:r>
      <w:r w:rsidRPr="00350EE0">
        <w:rPr>
          <w:rFonts w:ascii="Times New Roman" w:hAnsi="Times New Roman" w:cs="Times New Roman"/>
          <w:i/>
          <w:color w:val="0000FF"/>
          <w:sz w:val="22"/>
        </w:rPr>
        <w:t xml:space="preserve">2.4.5. По завершении обучения выдать по заявлению Заказчика или </w:t>
      </w:r>
      <w:r w:rsidR="005A6821">
        <w:rPr>
          <w:rFonts w:ascii="Times New Roman" w:hAnsi="Times New Roman" w:cs="Times New Roman"/>
          <w:i/>
          <w:color w:val="0000FF"/>
          <w:sz w:val="22"/>
        </w:rPr>
        <w:t>Обучающегося</w:t>
      </w:r>
      <w:r w:rsidRPr="00350EE0">
        <w:rPr>
          <w:rFonts w:ascii="Times New Roman" w:hAnsi="Times New Roman" w:cs="Times New Roman"/>
          <w:i/>
          <w:color w:val="0000FF"/>
          <w:sz w:val="22"/>
        </w:rPr>
        <w:t xml:space="preserve"> справку, подтверждающую обучение в Академии.»</w:t>
      </w:r>
    </w:p>
  </w:footnote>
  <w:footnote w:id="4">
    <w:p w:rsidR="007D2389" w:rsidRPr="00122BA8" w:rsidRDefault="007D2389">
      <w:pPr>
        <w:pStyle w:val="a3"/>
        <w:rPr>
          <w:rFonts w:ascii="Times New Roman" w:hAnsi="Times New Roman" w:cs="Times New Roman"/>
        </w:rPr>
      </w:pPr>
      <w:r w:rsidRPr="00122BA8">
        <w:rPr>
          <w:rStyle w:val="a5"/>
          <w:rFonts w:ascii="Times New Roman" w:hAnsi="Times New Roman" w:cs="Times New Roman"/>
        </w:rPr>
        <w:footnoteRef/>
      </w:r>
      <w:r w:rsidRPr="00122BA8">
        <w:rPr>
          <w:rFonts w:ascii="Times New Roman" w:hAnsi="Times New Roman" w:cs="Times New Roman"/>
        </w:rPr>
        <w:t xml:space="preserve"> Акт составляет ежеквартально</w:t>
      </w:r>
      <w:r w:rsidR="00DA6A29" w:rsidRPr="00122BA8">
        <w:rPr>
          <w:rFonts w:ascii="Times New Roman" w:hAnsi="Times New Roman" w:cs="Times New Roman"/>
        </w:rPr>
        <w:t>, в случае</w:t>
      </w:r>
      <w:r w:rsidRPr="00122BA8">
        <w:rPr>
          <w:rFonts w:ascii="Times New Roman" w:hAnsi="Times New Roman" w:cs="Times New Roman"/>
        </w:rPr>
        <w:t xml:space="preserve"> если срок реализации </w:t>
      </w:r>
      <w:r w:rsidR="00DA6A29" w:rsidRPr="00122BA8">
        <w:rPr>
          <w:rFonts w:ascii="Times New Roman" w:hAnsi="Times New Roman" w:cs="Times New Roman"/>
        </w:rPr>
        <w:t>П</w:t>
      </w:r>
      <w:r w:rsidRPr="00122BA8">
        <w:rPr>
          <w:rFonts w:ascii="Times New Roman" w:hAnsi="Times New Roman" w:cs="Times New Roman"/>
        </w:rPr>
        <w:t>рограммы составляет более года</w:t>
      </w:r>
      <w:r w:rsidR="002028F9">
        <w:rPr>
          <w:rFonts w:ascii="Times New Roman" w:hAnsi="Times New Roman" w:cs="Times New Roman"/>
        </w:rPr>
        <w:t>.</w:t>
      </w:r>
    </w:p>
  </w:footnote>
  <w:footnote w:id="5">
    <w:p w:rsidR="00CD1185" w:rsidRPr="00906319" w:rsidRDefault="00CD1185" w:rsidP="00CD1185">
      <w:pPr>
        <w:pStyle w:val="a3"/>
        <w:rPr>
          <w:rFonts w:ascii="Times New Roman" w:hAnsi="Times New Roman" w:cs="Times New Roman"/>
        </w:rPr>
      </w:pPr>
      <w:r w:rsidRPr="00906319">
        <w:rPr>
          <w:rStyle w:val="a5"/>
          <w:rFonts w:ascii="Times New Roman" w:hAnsi="Times New Roman" w:cs="Times New Roman"/>
        </w:rPr>
        <w:footnoteRef/>
      </w:r>
      <w:r w:rsidRPr="00906319">
        <w:rPr>
          <w:rFonts w:ascii="Times New Roman" w:hAnsi="Times New Roman" w:cs="Times New Roman"/>
        </w:rPr>
        <w:t xml:space="preserve"> Условие о пене предусматривается, если договором предусмотрена оплата обучения после начала обучения</w:t>
      </w:r>
      <w:r w:rsidR="002028F9">
        <w:rPr>
          <w:rFonts w:ascii="Times New Roman" w:hAnsi="Times New Roman" w:cs="Times New Roman"/>
        </w:rPr>
        <w:t>.</w:t>
      </w:r>
    </w:p>
  </w:footnote>
  <w:footnote w:id="6">
    <w:p w:rsidR="00902A3A" w:rsidRPr="00283587" w:rsidRDefault="00902A3A" w:rsidP="00902A3A">
      <w:pPr>
        <w:pStyle w:val="a3"/>
        <w:rPr>
          <w:rFonts w:ascii="Times New Roman" w:hAnsi="Times New Roman" w:cs="Times New Roman"/>
        </w:rPr>
      </w:pPr>
      <w:r w:rsidRPr="00283587">
        <w:rPr>
          <w:rStyle w:val="a5"/>
          <w:rFonts w:ascii="Times New Roman" w:hAnsi="Times New Roman" w:cs="Times New Roman"/>
        </w:rPr>
        <w:footnoteRef/>
      </w:r>
      <w:r w:rsidRPr="00283587">
        <w:rPr>
          <w:rFonts w:ascii="Times New Roman" w:hAnsi="Times New Roman" w:cs="Times New Roman"/>
        </w:rPr>
        <w:t xml:space="preserve"> Филиалы в п. 8.3 указывают арбитражный суд по месту нахождения филиала.</w:t>
      </w:r>
    </w:p>
  </w:footnote>
  <w:footnote w:id="7">
    <w:p w:rsidR="00283587" w:rsidRPr="00283587" w:rsidRDefault="00283587">
      <w:pPr>
        <w:pStyle w:val="a3"/>
        <w:rPr>
          <w:b/>
        </w:rPr>
      </w:pPr>
      <w:r w:rsidRPr="00283587">
        <w:rPr>
          <w:rStyle w:val="a5"/>
          <w:rFonts w:ascii="Times New Roman" w:hAnsi="Times New Roman" w:cs="Times New Roman"/>
        </w:rPr>
        <w:footnoteRef/>
      </w:r>
      <w:r w:rsidRPr="00283587">
        <w:rPr>
          <w:rFonts w:ascii="Times New Roman" w:hAnsi="Times New Roman" w:cs="Times New Roman"/>
        </w:rPr>
        <w:t xml:space="preserve"> Способ уведомления определяется по согласованию с Заказчиком</w:t>
      </w:r>
      <w:r w:rsidR="002028F9">
        <w:rPr>
          <w:rFonts w:ascii="Times New Roman" w:hAnsi="Times New Roman" w:cs="Times New Roman"/>
        </w:rPr>
        <w:t>.</w:t>
      </w:r>
    </w:p>
  </w:footnote>
  <w:footnote w:id="8">
    <w:p w:rsidR="00967D74" w:rsidRPr="00282871" w:rsidRDefault="00967D74" w:rsidP="00967D74">
      <w:pPr>
        <w:pStyle w:val="a3"/>
        <w:rPr>
          <w:rFonts w:ascii="Times New Roman" w:hAnsi="Times New Roman" w:cs="Times New Roman"/>
        </w:rPr>
      </w:pPr>
      <w:r w:rsidRPr="00282871">
        <w:rPr>
          <w:rStyle w:val="a5"/>
          <w:rFonts w:ascii="Times New Roman" w:hAnsi="Times New Roman" w:cs="Times New Roman"/>
        </w:rPr>
        <w:footnoteRef/>
      </w:r>
      <w:r w:rsidRPr="00282871">
        <w:rPr>
          <w:rFonts w:ascii="Times New Roman" w:hAnsi="Times New Roman" w:cs="Times New Roman"/>
        </w:rPr>
        <w:t xml:space="preserve"> Филиалы после наименования Академии указывают название филиала, после адреса Академии адрес филиала</w:t>
      </w:r>
      <w:r w:rsidR="002028F9">
        <w:rPr>
          <w:rFonts w:ascii="Times New Roman" w:hAnsi="Times New Roman" w:cs="Times New Roman"/>
        </w:rPr>
        <w:t>.</w:t>
      </w:r>
    </w:p>
  </w:footnote>
  <w:footnote w:id="9">
    <w:p w:rsidR="00967D74" w:rsidRPr="00A36C10" w:rsidRDefault="00967D74" w:rsidP="00967D74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36C10">
        <w:rPr>
          <w:rFonts w:ascii="Times New Roman" w:hAnsi="Times New Roman" w:cs="Times New Roman"/>
        </w:rPr>
        <w:t>Печать проставляется Заказчиком при наличии</w:t>
      </w:r>
      <w:r w:rsidR="002028F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5"/>
    <w:rsid w:val="000A2260"/>
    <w:rsid w:val="000B1D7F"/>
    <w:rsid w:val="000F143B"/>
    <w:rsid w:val="001145CA"/>
    <w:rsid w:val="00122BA8"/>
    <w:rsid w:val="00136BDB"/>
    <w:rsid w:val="00162D8B"/>
    <w:rsid w:val="0016474A"/>
    <w:rsid w:val="002028F9"/>
    <w:rsid w:val="00212234"/>
    <w:rsid w:val="002379A9"/>
    <w:rsid w:val="002459F0"/>
    <w:rsid w:val="00282871"/>
    <w:rsid w:val="00283587"/>
    <w:rsid w:val="002D2333"/>
    <w:rsid w:val="002F173F"/>
    <w:rsid w:val="00325494"/>
    <w:rsid w:val="00350EE0"/>
    <w:rsid w:val="003611F5"/>
    <w:rsid w:val="003E3AF3"/>
    <w:rsid w:val="003F4FA9"/>
    <w:rsid w:val="00403874"/>
    <w:rsid w:val="004068C5"/>
    <w:rsid w:val="004105B7"/>
    <w:rsid w:val="00425E33"/>
    <w:rsid w:val="004264C5"/>
    <w:rsid w:val="00431122"/>
    <w:rsid w:val="005021EE"/>
    <w:rsid w:val="005442F5"/>
    <w:rsid w:val="00577948"/>
    <w:rsid w:val="005A6821"/>
    <w:rsid w:val="005A7953"/>
    <w:rsid w:val="005F4023"/>
    <w:rsid w:val="00606C65"/>
    <w:rsid w:val="00630D89"/>
    <w:rsid w:val="00642FDF"/>
    <w:rsid w:val="00645263"/>
    <w:rsid w:val="00674262"/>
    <w:rsid w:val="006B45E9"/>
    <w:rsid w:val="006C6423"/>
    <w:rsid w:val="0072204C"/>
    <w:rsid w:val="007236B3"/>
    <w:rsid w:val="0076401C"/>
    <w:rsid w:val="00765DBD"/>
    <w:rsid w:val="00765E25"/>
    <w:rsid w:val="00791FE3"/>
    <w:rsid w:val="007A10E8"/>
    <w:rsid w:val="007D2389"/>
    <w:rsid w:val="007E5028"/>
    <w:rsid w:val="00804AD6"/>
    <w:rsid w:val="008053E3"/>
    <w:rsid w:val="00805538"/>
    <w:rsid w:val="00807DF2"/>
    <w:rsid w:val="00844B62"/>
    <w:rsid w:val="00864076"/>
    <w:rsid w:val="008D3165"/>
    <w:rsid w:val="008E0B10"/>
    <w:rsid w:val="008E0F2D"/>
    <w:rsid w:val="00902A3A"/>
    <w:rsid w:val="00906319"/>
    <w:rsid w:val="009506D0"/>
    <w:rsid w:val="009563D3"/>
    <w:rsid w:val="009619AA"/>
    <w:rsid w:val="00967D74"/>
    <w:rsid w:val="00A1331D"/>
    <w:rsid w:val="00A36C10"/>
    <w:rsid w:val="00A510AB"/>
    <w:rsid w:val="00A539B6"/>
    <w:rsid w:val="00A628ED"/>
    <w:rsid w:val="00A70899"/>
    <w:rsid w:val="00A709C4"/>
    <w:rsid w:val="00A914E9"/>
    <w:rsid w:val="00AC28E8"/>
    <w:rsid w:val="00AC6587"/>
    <w:rsid w:val="00AE72B3"/>
    <w:rsid w:val="00AF4AD3"/>
    <w:rsid w:val="00B063F2"/>
    <w:rsid w:val="00B07D60"/>
    <w:rsid w:val="00B47FD7"/>
    <w:rsid w:val="00B639F3"/>
    <w:rsid w:val="00B7385E"/>
    <w:rsid w:val="00B75F03"/>
    <w:rsid w:val="00B87A7A"/>
    <w:rsid w:val="00BD3133"/>
    <w:rsid w:val="00BD697E"/>
    <w:rsid w:val="00C14A30"/>
    <w:rsid w:val="00CD1185"/>
    <w:rsid w:val="00CF0ED9"/>
    <w:rsid w:val="00D3299C"/>
    <w:rsid w:val="00D629FC"/>
    <w:rsid w:val="00D64A4A"/>
    <w:rsid w:val="00D70BDB"/>
    <w:rsid w:val="00DA1040"/>
    <w:rsid w:val="00DA6A29"/>
    <w:rsid w:val="00DF2DFC"/>
    <w:rsid w:val="00DF572E"/>
    <w:rsid w:val="00E53F15"/>
    <w:rsid w:val="00E67D48"/>
    <w:rsid w:val="00E76A8C"/>
    <w:rsid w:val="00EF10AE"/>
    <w:rsid w:val="00F10B54"/>
    <w:rsid w:val="00F209BD"/>
    <w:rsid w:val="00F26AA9"/>
    <w:rsid w:val="00F615FE"/>
    <w:rsid w:val="00FB3E64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EC05"/>
  <w15:chartTrackingRefBased/>
  <w15:docId w15:val="{B9DDB69C-ADFF-43D2-9586-1EC50C3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877F-845B-4C7C-A4C0-73A4FA6B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Менкенов Алексей Владимирович</cp:lastModifiedBy>
  <cp:revision>2</cp:revision>
  <cp:lastPrinted>2019-03-01T07:37:00Z</cp:lastPrinted>
  <dcterms:created xsi:type="dcterms:W3CDTF">2019-04-05T13:31:00Z</dcterms:created>
  <dcterms:modified xsi:type="dcterms:W3CDTF">2019-04-05T13:31:00Z</dcterms:modified>
</cp:coreProperties>
</file>